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" color2="#d6e3bc" recolor="t" type="frame"/>
    </v:background>
  </w:background>
  <w:body>
    <w:p w:rsidR="00EF4387" w:rsidRPr="00D404E7" w:rsidRDefault="00EF4387" w:rsidP="00720395">
      <w:pPr>
        <w:pStyle w:val="a4"/>
        <w:ind w:left="-540" w:right="-18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04E7">
        <w:rPr>
          <w:rFonts w:ascii="Times New Roman" w:hAnsi="Times New Roman" w:cs="Times New Roman"/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EF4387" w:rsidRPr="0068675D" w:rsidRDefault="003B51B6" w:rsidP="00A32C40">
      <w:pPr>
        <w:ind w:left="-567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3B51B6">
        <w:rPr>
          <w:rFonts w:ascii="Times New Roman" w:hAnsi="Times New Roman" w:cs="Times New Roman"/>
          <w:b/>
          <w:bCs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57.75pt" fillcolor="#9400ed" strokecolor="#0d0d0d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Безопасный новый год"/>
          </v:shape>
        </w:pict>
      </w:r>
    </w:p>
    <w:p w:rsidR="00EF4387" w:rsidRPr="00A32C40" w:rsidRDefault="00CC3C5B" w:rsidP="00C67CCD">
      <w:pPr>
        <w:jc w:val="center"/>
        <w:rPr>
          <w:rFonts w:ascii="Verdana" w:hAnsi="Verdana" w:cs="Verdana"/>
          <w:b/>
          <w:bCs/>
          <w:color w:val="FF0000"/>
          <w:sz w:val="29"/>
          <w:szCs w:val="29"/>
          <w:u w:val="single"/>
        </w:rPr>
        <w:sectPr w:rsidR="00EF4387" w:rsidRPr="00A32C40" w:rsidSect="00A13113">
          <w:pgSz w:w="11906" w:h="16838"/>
          <w:pgMar w:top="851" w:right="850" w:bottom="709" w:left="1701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  <w:r w:rsidRPr="003B51B6">
        <w:rPr>
          <w:noProof/>
        </w:rPr>
        <w:pict>
          <v:roundrect id="_x0000_s1026" style="position:absolute;left:0;text-align:left;margin-left:227.7pt;margin-top:44.25pt;width:249.15pt;height:374.25pt;z-index:3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>
              <w:txbxContent>
                <w:p w:rsidR="00EF4387" w:rsidRPr="00695583" w:rsidRDefault="00D1458E" w:rsidP="00AB0181">
                  <w:pPr>
                    <w:pStyle w:val="a3"/>
                    <w:numPr>
                      <w:ilvl w:val="0"/>
                      <w:numId w:val="4"/>
                    </w:numPr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 w:rsidRPr="00D1458E"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 xml:space="preserve">  </w:t>
                  </w:r>
                  <w:r w:rsidR="00695583"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 xml:space="preserve"> </w:t>
                  </w:r>
                  <w:r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Елку необхо</w:t>
                  </w:r>
                  <w:r w:rsidR="00074CF8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димо устанавливать на устойчивом основании</w:t>
                  </w:r>
                  <w:r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, подальше от осветительных приборов.</w:t>
                  </w:r>
                </w:p>
                <w:p w:rsidR="00695583" w:rsidRPr="00695583" w:rsidRDefault="00695583" w:rsidP="00AB0181">
                  <w:pPr>
                    <w:pStyle w:val="a3"/>
                    <w:numPr>
                      <w:ilvl w:val="0"/>
                      <w:numId w:val="4"/>
                    </w:numPr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 w:rsidRPr="0069558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Pr="0069558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При отсутствии в помещении электрического освещения мероприятия у елки должны проводиться только в светлое время суток. </w:t>
                  </w:r>
                </w:p>
                <w:p w:rsidR="00EF4387" w:rsidRPr="00695583" w:rsidRDefault="00695583" w:rsidP="00AB0181">
                  <w:pPr>
                    <w:pStyle w:val="a3"/>
                    <w:numPr>
                      <w:ilvl w:val="0"/>
                      <w:numId w:val="4"/>
                    </w:numPr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Приобретайте ёлочные украшения, имеющие сертификаты безопасности, в которых должна быть ссылка на пожарный сертификат.</w:t>
                  </w:r>
                </w:p>
                <w:p w:rsidR="00EF4387" w:rsidRPr="00695583" w:rsidRDefault="00162D4C" w:rsidP="00AB0181">
                  <w:pPr>
                    <w:pStyle w:val="a3"/>
                    <w:numPr>
                      <w:ilvl w:val="0"/>
                      <w:numId w:val="4"/>
                    </w:numPr>
                    <w:ind w:left="142" w:hanging="284"/>
                    <w:rPr>
                      <w:rFonts w:ascii="Monotype Corsiva" w:hAnsi="Monotype Corsiva" w:cs="Monotype Corsiva"/>
                      <w:b/>
                      <w:bCs/>
                      <w:i/>
                      <w:sz w:val="26"/>
                      <w:szCs w:val="26"/>
                    </w:rPr>
                  </w:pPr>
                  <w:r w:rsidRPr="0069558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69558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Не допускайте зажигания в</w:t>
                  </w:r>
                  <w:r w:rsidR="0066662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близи елки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бенгальских огней</w:t>
                  </w:r>
                  <w:r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,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</w:t>
                  </w:r>
                  <w:r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использования 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хлопушек и</w:t>
                  </w:r>
                  <w:r w:rsidR="00EF4387" w:rsidRPr="00695583">
                    <w:rPr>
                      <w:rFonts w:ascii="Monotype Corsiva" w:hAnsi="Monotype Corsiva" w:cs="Monotype Corsiva"/>
                      <w:b/>
                      <w:bCs/>
                      <w:i/>
                      <w:sz w:val="26"/>
                      <w:szCs w:val="26"/>
                    </w:rPr>
                    <w:t xml:space="preserve"> 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открыт</w:t>
                  </w:r>
                  <w:r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ого огня 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</w:t>
                  </w:r>
                  <w:r w:rsidR="0066662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свечей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.</w:t>
                  </w:r>
                </w:p>
                <w:p w:rsidR="00E32AC4" w:rsidRDefault="00E32AC4"/>
              </w:txbxContent>
            </v:textbox>
          </v:roundrect>
        </w:pict>
      </w:r>
      <w:r w:rsidR="0019098A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О</w:t>
      </w:r>
      <w:r w:rsidR="0019098A"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сновные правила пожарной безопасности</w:t>
      </w:r>
      <w:r w:rsidR="0019098A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 xml:space="preserve"> п</w:t>
      </w:r>
      <w:r w:rsidR="00EF4387"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 xml:space="preserve">ри </w:t>
      </w:r>
      <w:proofErr w:type="spellStart"/>
      <w:r w:rsidR="00EF4387"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уста</w:t>
      </w:r>
      <w:r w:rsidR="0019098A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ройстве</w:t>
      </w:r>
      <w:proofErr w:type="spellEnd"/>
      <w:r w:rsidR="0019098A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 xml:space="preserve"> и проведении </w:t>
      </w:r>
      <w:r w:rsidR="00EF4387"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нов</w:t>
      </w:r>
      <w:r w:rsidR="0019098A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огодней</w:t>
      </w:r>
      <w:r w:rsidR="00EF4387"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 xml:space="preserve"> ёлки:</w:t>
      </w:r>
    </w:p>
    <w:p w:rsidR="00EF4387" w:rsidRPr="00B378D9" w:rsidRDefault="003B51B6" w:rsidP="00170511">
      <w:pPr>
        <w:rPr>
          <w:rFonts w:ascii="Times New Roman" w:hAnsi="Times New Roman" w:cs="Times New Roman"/>
        </w:rPr>
      </w:pPr>
      <w:r w:rsidRPr="003B51B6">
        <w:rPr>
          <w:noProof/>
        </w:rPr>
        <w:lastRenderedPageBreak/>
        <w:pict>
          <v:roundrect id="_x0000_s1027" style="position:absolute;margin-left:-23.7pt;margin-top:230.15pt;width:273.8pt;height:397.35pt;z-index:2" arcsize="10923f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027">
              <w:txbxContent>
                <w:p w:rsidR="00074CF8" w:rsidRPr="00074CF8" w:rsidRDefault="00074CF8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4CF8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Помещение, где находится елка, должно быть обеспечено первичными средствами пожаротушения (огнетушители, песок, кошма).</w:t>
                  </w:r>
                </w:p>
                <w:p w:rsidR="00EF4387" w:rsidRPr="00AB0181" w:rsidRDefault="00EF4387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 зажигайте на ёлках свечи и не украшайте игрушками из легковоспламеняющихся материалов.</w:t>
                  </w:r>
                </w:p>
                <w:p w:rsidR="00EF4387" w:rsidRPr="00AB0181" w:rsidRDefault="00EF4387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 оставляйте включенную гирлянду на продолжительное время без присмотра, особенно ночью.</w:t>
                  </w:r>
                </w:p>
                <w:p w:rsidR="00EF4387" w:rsidRDefault="00EF4387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Перегоревшие лампочки меняйте </w:t>
                  </w:r>
                  <w:proofErr w:type="gramStart"/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на</w:t>
                  </w:r>
                  <w:proofErr w:type="gramEnd"/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аналогичные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. Ни в коем случае нельзя заменя</w:t>
                  </w: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ть их «жучком».</w:t>
                  </w:r>
                </w:p>
                <w:p w:rsidR="00235D7F" w:rsidRPr="0081682F" w:rsidRDefault="00235D7F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35D7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При отсутствии в помещении электрического освещения мероприятия должны проводиться только в светлое время суток.</w:t>
                  </w:r>
                </w:p>
                <w:p w:rsidR="0081682F" w:rsidRPr="0081682F" w:rsidRDefault="0081682F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81682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Елку не следует устанавливать около выходов, в проходах. </w:t>
                  </w:r>
                  <w:r w:rsidR="00914C2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Не з</w:t>
                  </w:r>
                  <w:r w:rsidR="004D1D9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аполня</w:t>
                  </w:r>
                  <w:r w:rsidR="00914C2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й</w:t>
                  </w:r>
                  <w:r w:rsidR="004D1D9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т</w:t>
                  </w:r>
                  <w:r w:rsidR="00914C2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е</w:t>
                  </w:r>
                  <w:r w:rsidRPr="0081682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помещени</w:t>
                  </w:r>
                  <w:r w:rsidR="004D1D9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я</w:t>
                  </w:r>
                  <w:r w:rsidRPr="0081682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людьми сверх нормативного значения</w:t>
                  </w:r>
                  <w:proofErr w:type="gramStart"/>
                  <w:r w:rsidR="00914C2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.</w:t>
                  </w:r>
                  <w:r w:rsidRPr="0081682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.</w:t>
                  </w:r>
                  <w:proofErr w:type="gramEnd"/>
                </w:p>
                <w:p w:rsidR="00162D4C" w:rsidRPr="00AB0181" w:rsidRDefault="00162D4C" w:rsidP="00074CF8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Pr="003B51B6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Зима.jpg" style="width:213.75pt;height:222.75pt;visibility:visible">
            <v:imagedata r:id="rId6" o:title=""/>
          </v:shape>
        </w:pic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0D630B">
        <w:rPr>
          <w:rFonts w:ascii="Times New Roman" w:hAnsi="Times New Roman" w:cs="Times New Roman"/>
          <w:i/>
          <w:iCs/>
          <w:sz w:val="24"/>
          <w:szCs w:val="24"/>
        </w:rPr>
        <w:t>Не допускайте игр детей в маскарадных костюмах из марли, ваты и бумаги, не пропитанных огнезащитным составом;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0D630B">
        <w:rPr>
          <w:rFonts w:ascii="Times New Roman" w:hAnsi="Times New Roman" w:cs="Times New Roman"/>
          <w:i/>
          <w:iCs/>
          <w:sz w:val="24"/>
          <w:szCs w:val="24"/>
        </w:rPr>
        <w:t>Не зажигайте на ёлках свечи и не украшайте игр4ушками из легковоспламеняющихся материалов;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0D630B">
        <w:rPr>
          <w:rFonts w:ascii="Times New Roman" w:hAnsi="Times New Roman" w:cs="Times New Roman"/>
          <w:i/>
          <w:iCs/>
          <w:sz w:val="24"/>
          <w:szCs w:val="24"/>
        </w:rPr>
        <w:t>Электрические гирлянды должны быть заводского изготовления и полностью исправными. Электросеть должна защищаться заводскими предохранителями. Не оставляйте включенную гирлянду на продолжительное время без присмотра, особенно ночью;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0D630B">
        <w:rPr>
          <w:rFonts w:ascii="Times New Roman" w:hAnsi="Times New Roman" w:cs="Times New Roman"/>
          <w:i/>
          <w:iCs/>
          <w:sz w:val="24"/>
          <w:szCs w:val="24"/>
        </w:rPr>
        <w:t xml:space="preserve">Перегоревшие лампочки или светодиоды меняйте </w:t>
      </w:r>
      <w:proofErr w:type="gramStart"/>
      <w:r w:rsidRPr="000D630B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0D630B">
        <w:rPr>
          <w:rFonts w:ascii="Times New Roman" w:hAnsi="Times New Roman" w:cs="Times New Roman"/>
          <w:i/>
          <w:iCs/>
          <w:sz w:val="24"/>
          <w:szCs w:val="24"/>
        </w:rPr>
        <w:t xml:space="preserve"> аналогичные. Ни в коем случае нельзя заменить их «жучком».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0D63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D630B">
        <w:rPr>
          <w:rFonts w:ascii="Times New Roman" w:hAnsi="Times New Roman" w:cs="Times New Roman"/>
          <w:i/>
          <w:iCs/>
          <w:sz w:val="24"/>
          <w:szCs w:val="24"/>
        </w:rPr>
        <w:t>Осыпавшуюся хвою сразу убирайте, так как она чрезвычайно огнеопасна;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В помещении с ёлкой уберите ковры и ковровые дорожки;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lastRenderedPageBreak/>
        <w:t>Устанавливайте ёлку на устойчивой подставке (крестовине) или в ведре с песком;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Ветки и верхушка ёлки на должны касаться стен, потолка и домашних вещей;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Не устанавливайте ёлку вблизи отопительных приборов;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Не обкладывайте ёлку ватой, не пропитанной огнезащитным составом;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Приобретайте ёлочные украшения, имеющие сертификаты безопасности, в которых должна быть ссылка на пожарный сертификат;</w:t>
      </w:r>
    </w:p>
    <w:p w:rsidR="00EF4387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Не допускайте зажигания в помещениях бенгальских огней, хлопушек и пользования открытым огнем вблизи ёлки;</w:t>
      </w: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Default="003B51B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3B51B6">
        <w:rPr>
          <w:noProof/>
        </w:rPr>
        <w:pict>
          <v:rect id="_x0000_s1028" style="position:absolute;left:0;text-align:left;margin-left:14.6pt;margin-top:12.2pt;width:202.5pt;height:30pt;z-index:4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28">
              <w:txbxContent>
                <w:p w:rsidR="00EF4387" w:rsidRPr="00F473CF" w:rsidRDefault="00EF4387" w:rsidP="006C5E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3"/>
                      <w:szCs w:val="33"/>
                      <w:u w:val="single"/>
                    </w:rPr>
                  </w:pPr>
                  <w:r w:rsidRPr="00F473C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3"/>
                      <w:szCs w:val="33"/>
                      <w:u w:val="single"/>
                    </w:rPr>
                    <w:t>В случае пожара</w:t>
                  </w:r>
                </w:p>
              </w:txbxContent>
            </v:textbox>
          </v:rect>
        </w:pict>
      </w:r>
    </w:p>
    <w:p w:rsidR="00EF4387" w:rsidRDefault="003B51B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3B51B6">
        <w:rPr>
          <w:noProof/>
        </w:rPr>
        <w:pict>
          <v:roundrect id="_x0000_s1029" style="position:absolute;left:0;text-align:left;margin-left:-9.7pt;margin-top:22.55pt;width:249.15pt;height:208.25pt;z-index:1" arcsize="10923f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29">
              <w:txbxContent>
                <w:p w:rsidR="00914C24" w:rsidRPr="00914C24" w:rsidRDefault="00EF4387" w:rsidP="00914C24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Немедленно вызывайте пожарную охрану по телефону «01», с мобильного – «112».</w:t>
                  </w:r>
                  <w:r w:rsidR="00914C24"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</w:t>
                  </w:r>
                </w:p>
                <w:p w:rsidR="00914C24" w:rsidRPr="00914C24" w:rsidRDefault="00914C24" w:rsidP="00914C24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Отключите электроприборы от питания.</w:t>
                  </w:r>
                </w:p>
                <w:p w:rsidR="00EF4387" w:rsidRPr="00914C24" w:rsidRDefault="00EF4387" w:rsidP="00E35219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Примите меры по эвакуации людей.</w:t>
                  </w:r>
                </w:p>
                <w:p w:rsidR="00EF4387" w:rsidRPr="00914C24" w:rsidRDefault="00EF4387" w:rsidP="00E35219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Примите меры по тушению подручными</w:t>
                  </w:r>
                  <w:r w:rsidR="00900BBD"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средствами</w:t>
                  </w:r>
                  <w:r w:rsidR="00914C24"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.</w:t>
                  </w:r>
                </w:p>
                <w:p w:rsidR="00EF4387" w:rsidRDefault="00EF4387"/>
              </w:txbxContent>
            </v:textbox>
          </v:roundrect>
        </w:pict>
      </w: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Pr="000D630B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Pr="006C5EFF" w:rsidRDefault="00EF4387" w:rsidP="006C5EFF">
      <w:pPr>
        <w:jc w:val="center"/>
        <w:rPr>
          <w:rFonts w:ascii="Cooper Black" w:hAnsi="Cooper Black" w:cs="Cooper Black"/>
          <w:b/>
          <w:bCs/>
          <w:sz w:val="40"/>
          <w:szCs w:val="40"/>
          <w:lang w:val="en-US"/>
        </w:rPr>
      </w:pPr>
      <w:r w:rsidRPr="000722B0">
        <w:rPr>
          <w:rFonts w:ascii="Times New Roman" w:hAnsi="Times New Roman" w:cs="Times New Roman"/>
          <w:b/>
          <w:bCs/>
          <w:sz w:val="40"/>
          <w:szCs w:val="40"/>
        </w:rPr>
        <w:t>В</w:t>
      </w:r>
      <w:r w:rsidRPr="000722B0">
        <w:rPr>
          <w:rFonts w:ascii="Cooper Black" w:hAnsi="Cooper Black" w:cs="Cooper Black"/>
          <w:b/>
          <w:bCs/>
          <w:sz w:val="40"/>
          <w:szCs w:val="40"/>
        </w:rPr>
        <w:t xml:space="preserve"> </w:t>
      </w:r>
      <w:r w:rsidRPr="000722B0">
        <w:rPr>
          <w:rFonts w:ascii="Times New Roman" w:hAnsi="Times New Roman" w:cs="Times New Roman"/>
          <w:b/>
          <w:bCs/>
          <w:sz w:val="40"/>
          <w:szCs w:val="40"/>
        </w:rPr>
        <w:t>случае</w:t>
      </w:r>
      <w:r w:rsidRPr="000722B0">
        <w:rPr>
          <w:rFonts w:ascii="Cooper Black" w:hAnsi="Cooper Black" w:cs="Cooper Black"/>
          <w:b/>
          <w:bCs/>
          <w:sz w:val="40"/>
          <w:szCs w:val="40"/>
        </w:rPr>
        <w:t xml:space="preserve"> </w:t>
      </w:r>
      <w:r w:rsidRPr="000722B0">
        <w:rPr>
          <w:rFonts w:ascii="Times New Roman" w:hAnsi="Times New Roman" w:cs="Times New Roman"/>
          <w:b/>
          <w:bCs/>
          <w:sz w:val="40"/>
          <w:szCs w:val="40"/>
        </w:rPr>
        <w:t>пожара</w:t>
      </w:r>
      <w:r>
        <w:rPr>
          <w:rFonts w:ascii="Cooper Black" w:hAnsi="Cooper Black" w:cs="Cooper Black"/>
          <w:b/>
          <w:bCs/>
          <w:sz w:val="40"/>
          <w:szCs w:val="40"/>
        </w:rPr>
        <w:t>:</w:t>
      </w:r>
    </w:p>
    <w:sectPr w:rsidR="00EF4387" w:rsidRPr="006C5EFF" w:rsidSect="00170511">
      <w:type w:val="continuous"/>
      <w:pgSz w:w="11906" w:h="16838"/>
      <w:pgMar w:top="1134" w:right="850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26E"/>
    <w:multiLevelType w:val="hybridMultilevel"/>
    <w:tmpl w:val="0CB042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54100DF"/>
    <w:multiLevelType w:val="hybridMultilevel"/>
    <w:tmpl w:val="0D32BA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A27F48"/>
    <w:multiLevelType w:val="hybridMultilevel"/>
    <w:tmpl w:val="867A93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B50063E"/>
    <w:multiLevelType w:val="hybridMultilevel"/>
    <w:tmpl w:val="CDC8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395"/>
    <w:rsid w:val="000477B7"/>
    <w:rsid w:val="00071C70"/>
    <w:rsid w:val="000722B0"/>
    <w:rsid w:val="00074CF8"/>
    <w:rsid w:val="000A52D6"/>
    <w:rsid w:val="000D630B"/>
    <w:rsid w:val="000F52BC"/>
    <w:rsid w:val="00106045"/>
    <w:rsid w:val="00162D4C"/>
    <w:rsid w:val="00170511"/>
    <w:rsid w:val="00186948"/>
    <w:rsid w:val="0019098A"/>
    <w:rsid w:val="001C4FCD"/>
    <w:rsid w:val="00235D7F"/>
    <w:rsid w:val="002B4798"/>
    <w:rsid w:val="002F4AE6"/>
    <w:rsid w:val="00363520"/>
    <w:rsid w:val="00387AE9"/>
    <w:rsid w:val="003B51B6"/>
    <w:rsid w:val="003D6042"/>
    <w:rsid w:val="00410A8B"/>
    <w:rsid w:val="00443BE6"/>
    <w:rsid w:val="004D1D9C"/>
    <w:rsid w:val="004D35FE"/>
    <w:rsid w:val="00604817"/>
    <w:rsid w:val="00666627"/>
    <w:rsid w:val="0068675D"/>
    <w:rsid w:val="00695583"/>
    <w:rsid w:val="006C5EFF"/>
    <w:rsid w:val="006D4D6B"/>
    <w:rsid w:val="00712376"/>
    <w:rsid w:val="00720395"/>
    <w:rsid w:val="00735C43"/>
    <w:rsid w:val="00757027"/>
    <w:rsid w:val="00776062"/>
    <w:rsid w:val="00787417"/>
    <w:rsid w:val="0081682F"/>
    <w:rsid w:val="00827433"/>
    <w:rsid w:val="008B1965"/>
    <w:rsid w:val="00900BBD"/>
    <w:rsid w:val="00914C24"/>
    <w:rsid w:val="00925D6F"/>
    <w:rsid w:val="00957290"/>
    <w:rsid w:val="009C3237"/>
    <w:rsid w:val="009F422C"/>
    <w:rsid w:val="00A13113"/>
    <w:rsid w:val="00A32C40"/>
    <w:rsid w:val="00A41737"/>
    <w:rsid w:val="00A92400"/>
    <w:rsid w:val="00AB0181"/>
    <w:rsid w:val="00B0705D"/>
    <w:rsid w:val="00B26D53"/>
    <w:rsid w:val="00B378D9"/>
    <w:rsid w:val="00C25607"/>
    <w:rsid w:val="00C67CCD"/>
    <w:rsid w:val="00CC0B62"/>
    <w:rsid w:val="00CC3C5B"/>
    <w:rsid w:val="00CD5389"/>
    <w:rsid w:val="00D1458E"/>
    <w:rsid w:val="00D26229"/>
    <w:rsid w:val="00D404E7"/>
    <w:rsid w:val="00E104B5"/>
    <w:rsid w:val="00E32AC4"/>
    <w:rsid w:val="00E35219"/>
    <w:rsid w:val="00EF4387"/>
    <w:rsid w:val="00EF632F"/>
    <w:rsid w:val="00F35EBF"/>
    <w:rsid w:val="00F473CF"/>
    <w:rsid w:val="00FB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0395"/>
    <w:pPr>
      <w:ind w:left="720"/>
    </w:pPr>
  </w:style>
  <w:style w:type="paragraph" w:styleId="a4">
    <w:name w:val="Title"/>
    <w:basedOn w:val="a"/>
    <w:link w:val="a5"/>
    <w:uiPriority w:val="99"/>
    <w:qFormat/>
    <w:rsid w:val="00720395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720395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10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06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bmarat</cp:lastModifiedBy>
  <cp:revision>24</cp:revision>
  <dcterms:created xsi:type="dcterms:W3CDTF">2013-11-20T06:16:00Z</dcterms:created>
  <dcterms:modified xsi:type="dcterms:W3CDTF">2013-12-25T06:23:00Z</dcterms:modified>
</cp:coreProperties>
</file>